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c3257" w14:textId="36c3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Атырауского городского маслихата от 28 марта 2016 года № 13 "О дополнительном регламентировании порядка проведения мирных собраний, митингов, шествий, пикетов и демонстраций в городе Атырау"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26 июля 2019 года № 387. Зарегистрировано Департаментом юстиции Атырауской области 8 августа 2019 года № 4478. Утратило силу решением маслихата города Атырау Атырауской области от 5 февраля 2020 года № 473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Атырау Атырауской области от 05.02.2020 № </w:t>
      </w:r>
      <w:r>
        <w:rPr>
          <w:rFonts w:ascii="Times New Roman"/>
          <w:b w:val="false"/>
          <w:i w:val="false"/>
          <w:color w:val="ff0000"/>
          <w:sz w:val="28"/>
        </w:rPr>
        <w:t>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Маслихат города Атырау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Атырауского городского маслихата от 28 марта 2016 года № 13 "О дополнительном регламентировании порядка проведения мирных собраний, митингов, шествий, пикетов и демонстраций в городе Атырау" (далее - решение) (зарегистрированное в Реестре государственной регистрации нормативных правовых актов за № 3484, опубликованное 6 мая 2016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пункте 2 исключить слова "Геологский сельский округ, село Геолог".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комисcию (С. Рахимова) по отраслям социальной сферы, правопорядка и депутатской этики.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ХХХХІI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Розметова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Джанглишов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