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d104" w14:textId="ed8d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городского маслихата от 19 ноября 2015 года № 308 "Об утверждении правил оказания жилищной помощи малообеспеченным семьям (гражданам), проживающим в городе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26 июня 2019 года № 375. Зарегистрировано Департаментом юстиции Атырауской области 5 июля 2019 года № 4440. Утратило силу решением маслихата города Атырау Атырауской области от 12 апреля 2024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12.04.2024 № </w:t>
      </w:r>
      <w:r>
        <w:rPr>
          <w:rFonts w:ascii="Times New Roman"/>
          <w:b w:val="false"/>
          <w:i w:val="false"/>
          <w:color w:val="ff0000"/>
          <w:sz w:val="28"/>
        </w:rPr>
        <w:t>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19 ноября 2015 года № 308 "Об утверждении правил оказания жилищной помощи малообеспеченным семьям (гражданам), проживающим в городе Атырау" (зарегистрированное в реестре государственной регистрации нормативных актов за № 3389, опубликованное 22 декабря 2015 года в газете "Прикаспийская коммуна"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городе Атырау,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Жителям домов заключившим договор за проведенный капитальный ремонт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2018 года №767 "Об утверждении государственной программы развития регионов до 2020 года", доля предельно - допустимых расходов семьи (гражданина) в месяц на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телекоммуникации,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двух процентов."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назначения жилищной помощи семья (гражданин) (либо его представитель по нотариально заверенной доверенности) обращается в филиал некоммерческого акционерного общества Государственная корпорация "Правительство для граждан" по Атырауской области и/или посредством веб-портала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Семья (гражданин) (либо его представитель по нотариально заверенной доверенности) вправе обратиться в филиал некоммерческого акционерного общества "Государственная корпорация "Правительство для граждан" по Атырауской области или на веб-портал "электронного правительства" за назначением жилищной помощи один раз в квартал."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отраслям социальной сферы, правопорядка и депутатской этики (С. Рахимова).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XXXXI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