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ba53" w14:textId="fde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а также тарифов на сбор, вывоз и захоронение твердых бытовых отходов по городу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26 июня 2019 года № 379. Зарегистрировано Департаментом юстиции Атырауской области 27 июня 2019 года № 4424. Утратило силу решением маслихата города Атырау Атырауской области от 13 июня 2023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13 июня 2023 года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тарифы на сбор, вывоз и захоронение твердых бытовых отходов по городу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Джаумбаев) по вопросам инфраструктуры и сферы жилищного строительства Маслихата города Атырау.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ХХХХІ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"26" июня 2019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изменения на казахском языке, текст на русском языке не меняется, решением маслихата города Атырау Атырауской области от 28.02.2020 № </w:t>
      </w:r>
      <w:r>
        <w:rPr>
          <w:rFonts w:ascii="Times New Roman"/>
          <w:b w:val="false"/>
          <w:i w:val="false"/>
          <w:color w:val="ff0000"/>
          <w:sz w:val="28"/>
        </w:rPr>
        <w:t>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швейный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"26" июня 2019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города Атырау Атырауской области от 28.02.2020 № </w:t>
      </w:r>
      <w:r>
        <w:rPr>
          <w:rFonts w:ascii="Times New Roman"/>
          <w:b w:val="false"/>
          <w:i w:val="false"/>
          <w:color w:val="ff0000"/>
          <w:sz w:val="28"/>
        </w:rPr>
        <w:t>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ТБО для физических лиц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(Без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ТБО для юридических лиц (тенге)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(Без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1-го жителя (тенге) в месяц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