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104" w14:textId="5992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15 марта 2019 года № 43 и решение Атырауского областного маслихата от 15 марта 2019 года № 303-VI. Зарегистрировано Департаментом юстиции Атырауской области 19 марта 2019 года № 4349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Республиканской ономастической комиссии при Правительстве Республики Казахстан от 21 декабря 2018 года акимат Атырауской области ПОСТАНОВЛЯЕТ и Атырауский областной маслихат VІ созыва на очередной 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12 микрорайона Самал города Атырау имя Адгама Каримова.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первого заместителя акима Атырауской области С. Шапкенова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