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318f" w14:textId="6733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находящегося на территории села Коктерек Коктерекского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27 февраля 2019 года № 8. Зарегистрировано Департаментом юстиции Северо-Казахстанской области 28 февраля 2019 года № 5240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13 ноября 2018 года № 17-07/207, аким Коктерекского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находящегося на территории села Коктерек Коктерекского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Коктерекского сельского округа "Об установлении ограничительных мероприятий по бруцеллезу крупного рогатого скота находящегося на территории села Коктерек Коктерекского сельского округа Уалихановского района Северо-Казахстанской области" от 29 января 2018 года №2 (опубликовано 16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№4566).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