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89d" w14:textId="d332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находящегося на территории села Мортык Коктерекского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27 февраля 2019 года № 9. Зарегистрировано Департаментом юстиции Северо-Казахстанской области 28 февраля 2019 года № 5239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13 ноября 2018 года № 17-07/208, аким Коктерекского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находящегося на территории села Мортык Коктерекского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Коктерекского сельского округа "Об установлении ограничительных мероприятий по бруцеллезу крупного рогатого скота находящегося на территории села Мортык Коктерекского сельского округа Уалихановского района Северо-Казахстанской области" от 29 января 2018 года №3 (опубликовано 16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№4567).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