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4bc7" w14:textId="a2e4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алихановского района Северо-Казахстанской области от 28 декабря 2018 года № 284 "Об утверждении коэффициентов зонирования, учитывающих месторасположение объектов налогообложения в населенных пунктах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8 ноября 2019 года № 261. Зарегистрировано Департаментом юстиции Северо-Казахстанской области 20 ноября 2019 года № 5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овместным постановлением акимата Северо-Казахстанской области от 13 декабря 2018 года № 359 и решением Северо-Казахстанского областного маслихата от 13 декабря 2018 года № 27/6 "О переименовании села Молодая Гвардия Уалихановского района Северо-Казахстанской области"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утверждении коэффициентов зонирования, учитывающих месторасположение объектов налогообложения в населенных пунктах Уалихановского района Северо-Казахстанской области" от 28 декабря 2018 года № 284 (опубликовано 14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11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строке порядковый номер 29, слово "село Молодая Гвардия" заменить словом "село Жас Улан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