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d88b" w14:textId="fa9d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Тимирязевского района Северо-Казахстанской области от 2 ноября 2015 года № 225 "Об определении места для размещения агитационных печатных материалов и предоставлении помещения для проведения встреч с выборщиками кандидатов в акимы Есильского сельского округа Тимирязевского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3 мая 2019 года № 90. Зарегистрировано Департаментом юстиции Северо-Казахстанской области 4 мая 2019 года № 5391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от 6 апреля 2016 года "О правовых актах",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Северо-Казахстанской области от 2 ноября 2015 года № 225 "Об определении места для размещения агитационных печатных материалов и предоставлении помещения для проведения встреч с выборщиками кандидатов в акимы Есильского сельского округа Тимирязевского района Северо-Казахстанской области" (зарегистровано в Реестре государственной регистрации нормативных правовых актов под № 3441, опубликовано 16 ноября 2015 года в информационно-правовой системе нормативных правовых актов Республики Казахстан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Тимирязевского района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Северо-Казахстанской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государственном и русском языках в Северо-Казахстанский областной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Тимирязевского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Тимирязевского района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Тимирязевского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Кенесов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Тимирязевской районной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_________С. Байдалина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2019 года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