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fcc8" w14:textId="7c1f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Летовочного сельского округа Тайыншинского района Северо-Казахстанской области от 21 января 2019 года № 4. Зарегистрировано Департаментом юстиции Северо-Казахстанской области 28 января 2019 года № 5207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соответствующей территории и на основании заключения ономастической комиссии, аким Летовочного сельского округа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Летовочное Летовочного сельского округа: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"Коммунистическая" на улицу "Болашақ";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"Пролетарская" на улицу "Абылай хан";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"Октябрьская" на улицу "Достық";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Горькое Летовочного сельского округа: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"Бурабай";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Подлесное Летовочного сельского округа: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"Колхозная" на улицу "Жастар".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Молдиярова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