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5a66" w14:textId="1845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25 декабря 2019 года № 308. Зарегистрировано Департаментом юстиции Северо-Казахстанской области 5 января 2020 года № 5780. Утратило силу - решением маслихата Тайыншинского района Северо-Казахстанской области от 15 декабря 2020 года № 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Тайыншинского района Северо-Казахстанской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Казахстана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специалистам,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приказом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по № 9946),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Тайыншинского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в виде бюджетного кредита в сумме, не превышающий одной тысячи пятисоткратный размер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