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30b8" w14:textId="70f3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Кызылжарского района Северо-Казахстанской области от 16 июля 2019 года № 32. Зарегистрировано Департаментом юстиции Северо-Казахстанской области 18 июля 2019 года № 5476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Кызылжарского района от 13 июня 2019 года № 01-11/58, аким Архангельского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ликвидацией очага бруцеллеза среди крупного рогатого скота на территориях товарищества с ограниченной ответственностью "Карасев и К" и крестьянского хозяйства "Широкое" в селе Новокаменка Архангельского сельского округа Кызылжарского района Северо - 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Архангельского сельского округа "Об установлении ограничительных мероприятий" от 12 марта 2019 года № 12 (опубликовано 20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5250).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Рыбакова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