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208" w14:textId="27f3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36/13 "Об утверждении бюджета Рощинского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47/8. Зарегистрировано Департаментом юстиции Северо-Казахстанской области 27 ноября 2019 года № 5682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2019-2021 годы" от 29 декабря 2018 года № 36/13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30 474,9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24 187,9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31 408,2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933,3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ноября 2019 года № 47/8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