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d5b" w14:textId="afbb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от 7 марта 2019 года № 33/4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июля 2019 года № 36/1. Зарегистрировано Департаментом юстиции Северо-Казахстанской области 22 июля 2019 года № 5483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Жамбылского района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2019 году" от 7 марта 2019 года № 33/4 (опубликовано от 19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но распространяется на правоотношения с 11 июня 2019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