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29ad" w14:textId="bdf2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7 марта 2019 года № 33/4. Зарегистрировано Департаментом юстиции Северо-Казахстанской области 19 марта 2019 года № 5255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Жамбылского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2019 году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 на момент подачи заявления.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Жамбылского района Северо-Казахстанской области от 16.07.2019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3.Коммунальному государственному учреждению "Отдел экономики и финансов Жамбылского района Северо-Казахстанской области" как уполномоченному органу по развитию сельских территорий принять меры по реализации настоящего решения.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