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1f2" w14:textId="597c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20 марта 2019 года № 65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декабря 2019 года № 279. Зарегистрировано Департаментом юстиции Северо-Казахстанской области 19 декабря 2019 года № 5744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области" от 20 марта 2019 года № 65 (опубликовано 2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Есильского района Северо-Казахстанской области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специалист высшего уровня квалификации государственного учреждения высшей, первой, второй категории, без категории - консультант по социальной работе, консультант по социальной работе центра занятости населения;".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районного маслихата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___________________А. Бектасова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___ " _________ 2019 года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