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9da" w14:textId="f253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10 октября 2019 года № 31. Зарегистрировано Департаментом юстиции Северо-Казахстанской области 11 октября 2019 года № 5609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12 августа 2019 года № 09-08/222 исполняющий обязанности акима Ломоносовского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бруцеллез крупного рогатого скота на территории животноводческой фермы товарищества с ограниченной ответственностью "Кужен" села Урожайное Ломоносовского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Ломоносовского сельского округа района имени Габита Мусрепова Северо-Казахстанской области "Об установлении ограничительных мероприятий на территории животноводческой фермы товарищества с ограниченной ответственностью "Кужен" села Урожайное Ломоносовского сельского округа района имени Габита Мусрепова Северо-Казахстанской области" от 22 мая 2019 года № 15 (опубликовано 28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Ломоносовского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