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e638" w14:textId="501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района имени Габита Мусрепова Северо-Казахстанской области от 6 декабря 2019 года № 24. Зарегистрировано Департаментом юстиции Северо-Казахстанской области 12 декабря 2019 года № 5725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18 ноября 2019 года № 09-08/355 исполняющий обязанности акима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заболевания бруцеллез крупного рогатого скота с территории животноводческой фермы товарищества с ограниченной ответственностью "Жарык-2005" села Андреевка Андреевского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Андреевского сельского округа района имени Габита Мусрепова Северо-Казахстанской области "Об установлении ограничительных мероприятий" от 21 февраля 2019 года № 5 (зарегистрировано в Реестре государственной регистрации нормативных правовых актов под № 5233, опубликовано 4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