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6d6a" w14:textId="d236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Айыртауского районного маслихата от 6 апреля 2017 года № 6-9-1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23 октября 2019 года № 6-35-1. Зарегистрировано Департаментом юстиции Северо-Казахстанской области 29 октября 2019 года № 5629. Утратило силу решением Айыртауского районного маслихата Северо-Казахстанской области от 25 ноября 2020 года № 6-47-17</w:t>
      </w:r>
    </w:p>
    <w:p>
      <w:pPr>
        <w:spacing w:after="0"/>
        <w:ind w:left="0"/>
        <w:jc w:val="both"/>
      </w:pPr>
      <w:r>
        <w:rPr>
          <w:rFonts w:ascii="Times New Roman"/>
          <w:b w:val="false"/>
          <w:i w:val="false"/>
          <w:color w:val="ff0000"/>
          <w:sz w:val="28"/>
        </w:rPr>
        <w:t xml:space="preserve">
      Сноска. Утратило силу решением Айыртауского районного маслихата Северо-Казахстанской области от 25.11.2020 </w:t>
      </w:r>
      <w:r>
        <w:rPr>
          <w:rFonts w:ascii="Times New Roman"/>
          <w:b w:val="false"/>
          <w:i w:val="false"/>
          <w:color w:val="ff0000"/>
          <w:sz w:val="28"/>
        </w:rPr>
        <w:t>№ 6-47-17</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Айыртауский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Айыртауского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 от 6 апреля 2017 года № 6-9-1 (опубликовано 24 апреля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4147)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Айыртауского района Северо-Казахстанской области, утвержденных указанным решением (далее-правила):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новой редакции:</w:t>
      </w:r>
    </w:p>
    <w:bookmarkStart w:name="z8" w:id="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xml:space="preserve">
      "5.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правил";</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2" w:id="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30 августа 2019 года.</w:t>
      </w:r>
    </w:p>
    <w:bookmarkEnd w:id="5"/>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XXXV сессии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С.Пономарев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Айыртауского </w:t>
            </w:r>
            <w:r>
              <w:br/>
            </w:r>
            <w:r>
              <w:rPr>
                <w:rFonts w:ascii="Times New Roman"/>
                <w:b w:val="false"/>
                <w:i/>
                <w:color w:val="000000"/>
                <w:sz w:val="20"/>
              </w:rPr>
              <w:t xml:space="preserve">районного маслихата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bookmarkStart w:name="z15" w:id="6"/>
    <w:p>
      <w:pPr>
        <w:spacing w:after="0"/>
        <w:ind w:left="0"/>
        <w:jc w:val="both"/>
      </w:pPr>
      <w:r>
        <w:rPr>
          <w:rFonts w:ascii="Times New Roman"/>
          <w:b w:val="false"/>
          <w:i w:val="false"/>
          <w:color w:val="000000"/>
          <w:sz w:val="28"/>
        </w:rPr>
        <w:t>
       "СОГЛАСОВАНО"</w:t>
      </w:r>
    </w:p>
    <w:bookmarkEnd w:id="6"/>
    <w:bookmarkStart w:name="z16" w:id="7"/>
    <w:p>
      <w:pPr>
        <w:spacing w:after="0"/>
        <w:ind w:left="0"/>
        <w:jc w:val="both"/>
      </w:pPr>
      <w:r>
        <w:rPr>
          <w:rFonts w:ascii="Times New Roman"/>
          <w:b w:val="false"/>
          <w:i w:val="false"/>
          <w:color w:val="000000"/>
          <w:sz w:val="28"/>
        </w:rPr>
        <w:t>
      Аким Северо-Казахстанской области</w:t>
      </w:r>
    </w:p>
    <w:bookmarkEnd w:id="7"/>
    <w:bookmarkStart w:name="z17" w:id="8"/>
    <w:p>
      <w:pPr>
        <w:spacing w:after="0"/>
        <w:ind w:left="0"/>
        <w:jc w:val="both"/>
      </w:pPr>
      <w:r>
        <w:rPr>
          <w:rFonts w:ascii="Times New Roman"/>
          <w:b w:val="false"/>
          <w:i w:val="false"/>
          <w:color w:val="000000"/>
          <w:sz w:val="28"/>
        </w:rPr>
        <w:t>
      ______________К. Аксакалов</w:t>
      </w:r>
    </w:p>
    <w:bookmarkEnd w:id="8"/>
    <w:bookmarkStart w:name="z18" w:id="9"/>
    <w:p>
      <w:pPr>
        <w:spacing w:after="0"/>
        <w:ind w:left="0"/>
        <w:jc w:val="both"/>
      </w:pPr>
      <w:r>
        <w:rPr>
          <w:rFonts w:ascii="Times New Roman"/>
          <w:b w:val="false"/>
          <w:i w:val="false"/>
          <w:color w:val="000000"/>
          <w:sz w:val="28"/>
        </w:rPr>
        <w:t>
      "__" сентября 2019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Айыртауского районного маслихата Северо-Казахстанской области от_________ 2019 года №_____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Айыртауского районного маслихата Северо-Казахстанской области от 6 апреля 2017 года № 6-9-1</w:t>
            </w:r>
          </w:p>
        </w:tc>
      </w:tr>
    </w:tbl>
    <w:bookmarkStart w:name="z21" w:id="10"/>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0831"/>
        <w:gridCol w:w="1056"/>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15 февраля</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11"/>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12"/>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воинcкой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13"/>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14"/>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15"/>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1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1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18"/>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19"/>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20"/>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21"/>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bookmarkEnd w:id="2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23"/>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2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25"/>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26"/>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27"/>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28"/>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29"/>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30"/>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31"/>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32"/>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5 (пять) месячных расчетных показателей</w:t>
            </w:r>
          </w:p>
          <w:bookmarkEnd w:id="33"/>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34"/>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35"/>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100 (сто) месячных расчетных показателей</w:t>
            </w:r>
          </w:p>
          <w:bookmarkEnd w:id="36"/>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bookmarkEnd w:id="3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7 (семь) месячных расчетных показателей</w:t>
            </w:r>
          </w:p>
          <w:bookmarkEnd w:id="38"/>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подвергавшихся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39"/>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xml:space="preserve">
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Министерства государственной безопасности -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40"/>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41"/>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bookmarkEnd w:id="4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10 (десять) месячных расчетных показателей </w:t>
            </w:r>
          </w:p>
          <w:bookmarkEnd w:id="43"/>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алка", "Күміс алка", орденами "Материнская Слава" I и II степени или ранее получивших звание "Мать-Героиня".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5 (пять) месячных расчетных показателей</w:t>
            </w:r>
          </w:p>
          <w:bookmarkEnd w:id="44"/>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5 (пять) месячных расчетных показателей</w:t>
            </w:r>
          </w:p>
          <w:bookmarkEnd w:id="4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