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328a" w14:textId="c6d3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от 25 декабря 2018 года №6-26-2 "О предоставлении в 2019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Айыртауского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 августа 2019 года № 6-33-3. Зарегистрировано Департаментом юстиции Северо-Казахстанской области 2 августа 2019 года № 5522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 предоставлении в 2019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Айыртауского района" от 25 декабря 2018 года № 6-26-2 (опубликовано 11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5121)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с 25 июня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ХХХIII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