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e9c9" w14:textId="fcce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24 декабря 2018 года № 27-5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2019 года № 32-5. Зарегистрировано Департаментом юстиции Северо-Казахстанской области 31 июля 2019 года № 5511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района" от 24 декабря 2018 года № 27-5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