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33e4" w14:textId="f253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6 февраля 2017 года № 62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октября 2019 года № 269. Зарегистрировано Департаментом юстиции Северо-Казахстанской области 17 октября 2019 года № 5623. Утратило силу постановлением акимата Северо-Казахстанской области от 26 февраля 2020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26.02.2020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физической культуры и спорта" от 6 февраля 2017 года № 62 (опубликовано 17 марта 2017 года в эталонном контрольном банке нормативных правовых актов Республики Казахстан" в электронном виде, зарегистрировано в Реестре государственной регистрации нормативных правовых актов под № 4077)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под № 9675,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пунктом 5 настоящего регламента (далее – результат государственной услуги).";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График работы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под № 9675,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пунктом 5 настоящего регламента (далее – результат государственной услуги).";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График работы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Северо-Казахстанской области"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