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8c69" w14:textId="efd8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мая 2019 года № 149. Зарегистрировано Департаментом юстиции Северо-Казахстанской области 7 июня 2019 года № 5439.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</w:t>
      </w:r>
      <w:r>
        <w:rPr>
          <w:rFonts w:ascii="Times New Roman"/>
          <w:b w:val="false"/>
          <w:i w:val="false"/>
          <w:color w:val="000000"/>
          <w:sz w:val="28"/>
        </w:rPr>
        <w:t>" от 06 февраля 2017 года № 58 (опубликовано 18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4079);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6 февраля 2017 года № 58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</w:t>
      </w:r>
      <w:r>
        <w:rPr>
          <w:rFonts w:ascii="Times New Roman"/>
          <w:b w:val="false"/>
          <w:i w:val="false"/>
          <w:color w:val="000000"/>
          <w:sz w:val="28"/>
        </w:rPr>
        <w:t>" от 30 октября 2018 года № 309 (опубликовано 05 ноября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4968).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"27" мая 2019 года № 149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Регламент) разработан на основании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Стандарт), (зарегистрирован в Реестре государственной регистрации нормативных правовых актов под № 12091).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-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платной основе физическим и юридическим лицам (далее – услугополучатели).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 с момента сдачи пакета документов на портал: для выдачи лицензии и приложения к лицензии – 10 (десять) рабочих дней;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лицензии – 3 (три) рабочих дня;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выдачи дубликата лицензии – 2 (два) рабочих дня.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оказания государственной услуги – электронная (полностью автоматизированная).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оказания государственной услуги: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лицензия), либо мотивированный ответ об отказе в оказании государственной услуги в случаях и по основаниям, предусмотренным пунктом 15 настоящего Регламента.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удостоверенного электронной цифровой подписью (далее – ЭЦП) уполномоченного лица услугодателя".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услугополучателем оплачивается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 (Налоговый кодекс)" составляет: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лицензионный сбор при выдаче лицензии за право занятия данным видом деятельности составляет 10 (десять) месячных расчетных показателей (далее - МРП);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лицензионный сбор за переоформление лицензии составляет 10 (десять) процентов от ставки при выдаче лицензии;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лицензионный сбор за выдачу дубликата лицензии составляет 100 (сто) процентов от ставки при выдаче лицензии.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лицензионного сбора осуществляется через банки второго уровня и организации, осуществляющие отдельные виды банковских операций.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 или согласно установленного услугодателем графика рабочего времени).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представителя) на портал: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лицензии и (или) приложения к лицензии: заявление физического или юридического лица для получения лицензии и (или) приложения к лицензии в форме электронного документа, удостоверенного ЭЦП услугополучателя, согласно приложению 1 к Стандарту;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подтверждающая оплату лицензионного сбора за право занятия отдельными видами деятельности, за исключением случаев оплаты через ПШЭП;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для осуществления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форма сведений), согласно приложению 2 к Стандарту;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приложения к лицензии в рамках вида деятельности, на который имеется лицензия: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или юридического лица для получения лицензии и (или) приложения к лицензии в форме электронного документа, удостоверенного ЭЦП услугополучателя, согласно приложению 1 к Стандарту;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согласно приложению 2 к Стандарту;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переоформления лицензии и (или) приложения к лицензии: заявление физического или юридического лица для переоформления лицензии и (или) приложения к лицензии в форме электронного документа, удостоверенного ЭЦП услугополучателя, согласно приложению 3 к Стандарту;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подтверждающая оплату лицензионного сбора за переоформление лицензии, за исключением случаев оплаты через ПШЭП;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утере, порче лицензии и (или) приложения к лицензии для получения дубликата лицензии и (или) приложения к лицензии лишь при отсутствии возможности получения сведений о лицензии из соответствующих информационных систем: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удостоверенного ЭЦП услугополучателя;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подтверждающая оплату лицензионного сбора за выдачу дубликата лицензии, за исключением случаев оплаты через ПШЭП.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удостоверяющем личность физического лица, о регистрации (перерегистрации) юридического лица, о регистрации в качестве индивидуального предпринимателя, за исключением случаев оплаты через ПШЭП,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Содержание каждой процедуры (действия), входящий в состав процесса оказания государственной услуги, длительность его выполнения: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документов, регистрацию заявления, передает их руководителю услугодателя – 30 (тридцать) минут;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передает пакет документов руководителю структурного подразделения – 30 (тридцать) минут;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структурного подразделения изучает заявление с приложением документов и определяет ответственного исполнителя структурного подразделения услугодателя – 30 (тридцать) минут;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проверяет полноту и правильность оформления представленных документов, в случае полноты представленных документов подготавливает проект результата оказания государственной услуги: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и (или) приложения к лицензии – 9 (девять) рабочих дней;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лицензии и (или) приложения к лицензии – 2 (два) рабочих дня;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– 1 (один) рабочий день;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структурного подразделения услугодателя согласовывает результат оказания государственной услуги и передает на подпись руководителю услугодателя – 30 (тридцать) минут;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услугополучателю – 30 (тридцать) минут.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резолюция руководителя услугодателя;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ответственного исполнителя услугодателя;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проекта результата оказания государственной услуги либо мотивированного отказа в оказании государственной услуги в электронном виде;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согласование и передача проекта результата государственной услуги на подпись руководителю услугодателя;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подписание руководителем услугодателя результата государственной услуги и направление услугополучателю. 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процессе оказания государственной услуги задействованы работники услугодателя: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услугодателя;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структурного подразделения услугодателя;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услугодателя;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Описание последовательности каждой процедуры (действия) между структурными подразделениями услугодателя с указанием длительности каждой процедуры (действия):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документов, регистрацию заявления, передает их руководителю услугодателя – 30 (тридцать) минут;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передает пакет документов руководителю структурного подразделения – 30 (тридцать) минут;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структурного подразделения изучает заявление с приложением документов и определяет ответственного исполнителя структурного подразделения услугодателя – 30 (тридцать) минут;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услугодателя проверяет полноту и правильность оформления представленных документов, в случае не полного предоставления пакета документов дает мотивированный отказ в дальнейшем рассмотрении заявления: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и (или) приложения к лицензии – 9 (девять) рабочих дней;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лицензии и (или) приложения к лицензии – 2 (два) рабочих дня;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– 1 (один) рабочий день;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структурного подразделения услугодателя согласовывает результат оказания государственной услуги и передает на подпись руководителю услугодателя – 30 (тридцать) минут;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услугополучателю – 30 (тридцать) минут.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действий услугополучателя и услугодателя при оказании государственной услуги через портал: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(авторизацию) на портале с помощью своего регистрационного свидетельства ЭЦП;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(проверка, регистрация) электронного запроса услугодателем;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отказывает в оказании государственной услуги по следующим основаниям: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запрещенной законами Республики Казахстан для данной категории услугополучателей;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внесение лицензионного сбора;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квалификационным требованиям;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ответа от соответствующего согласующего государственного органа о несоответствии услугополучателя предъявляемым при лицензировании требованиям;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вступившего в законную силу решения (приговора) суда, запрещающего услугополучателю заниматься видом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временное недопущение выдачи услугополучателю-должнику лицензии по решению суда на основании представления судебного исполнителя.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Иные требования с учетом особенностей оказания государственной услуги оказываемой в электронной форме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Адреса мест оказания государственной услуги размещены на интернет-ресурсе министерства сельского хозяйства – www.mgov.kz.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Контактные телефоны справочных служб по вопросам оказания государственной услуги 8 (7172) 55-59-61, единый контакт-центр по вопросам оказания государственных услуг: 1414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через портал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