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3b15" w14:textId="8b83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внеочередной XXХVIII-й сессии маслихата города Алматы VI-го созыва от 13 декабря 2018 года № 297 "О бюджете города Алматы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ХLVI сессии маслихата города Алматы VI созыва от 23 апреля 2019 года № 337. Зарегистрировано в Департаменте юстиции города Алматы 23 апреля 2019 года № 1548.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6, 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2019 года № 203 "О внесении изменений и дополнений в постановление Правительства Республики Казахстан от 7 декабря 2018 года № 808 "О реализации Закона Республики Казахстан "О республиканском бюджете на 2019 – 2021 годы" маслихат города Алматы VI-го созыва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XXХVIII-й сессии маслихата города Алматы VI-го созыва от 13 декабря 2018 года № 297 "О бюджете города Алматы на 2019-2021 годы" (зарегистрировано в Реестре государственной регистрации нормативных правовых актов за № 1520, опубликовано 15 декабря 2018 года в газете "Алматы ақшамы" № 144-146 (5653) и 15 декабря 2018 года в газете "Вечерний Алматы" № 151-152 (13472-13473)) следующие изменения: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2019-2021 годы согласно приложениям 1, 2 и 3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541 291 762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420 035 100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2 451 559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7 154 700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111 650 403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538 772 995,8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5 098 199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19 190 789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20 857 394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-21 770 221,8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21 770 221,8 тысяча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бюджете города расходы на государственные услуги общего характера в сумме 6 693 501 тысяча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расходы на оборону в размере 3 863 712 тысячи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расходы по обеспечению общественного порядка, безопасности, правовой, судебной, уголовно-исполнительной деятельности в сумме 16 354 860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расходы на образование в сумме 134 687 613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расходы на здравоохранение в сумме 11 157 184 тысячи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на социальную помощь и социальное обеспечение в сумме 23 243 222 тысячи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жилищно-коммунальное хозяйство в сумме 86 811 168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расходы на культуру, спорт, туризм и информационное пространство в сумме 21 080 502 тысячи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расходы на топливно-энергетический комплекс и недропользование в сумме 6 888 521 тысяча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12 756 763 тысячи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2 166 235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 80 848 028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18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расходы на прочие расходы в сумме 33 562 290 тысяч тенге.".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интернет-ресурсе.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председателя постоянной комиссии по экономике и бюджету маслихата города Алматы Козлова С.А. и заместителя акима города Алматы Жунусову А.А. (по согласованию).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XLVI-й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XLVI-й сессии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2019 года 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XXXVIII-й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541 291 762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420 035 100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111 650 403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538 772 995,8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134 687 613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15 044 295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благосостояния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занятости, труда и миграции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11 508 482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общественного развития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-21 770 221,8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21 770 221,8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XLVI-й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