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353e" w14:textId="5e73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25 декабря 2018 года № 167/48 "О Щербактинском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22 августа 2019 года № 200/61. Зарегистрировано Департаментом юстиции Павлодарской области 26 августа 2019 года № 6519.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декабря 2018 года № 167/48 "О Щербактинском районном бюджете на 2019 - 2021 годы" (зарегистрированное в Реестре государственной регистрации нормативных правовых актов за № 6194, опубликованное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"6152837" заменить цифрами "6282559";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"8810" заменить цифрами "8814";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"5570353" заменить цифрами "5700071";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"6172806" заменить цифрами "6302528";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 на 2019 год объемы целевых текущих трансфертов из республиканского бюджета, передаваемых по районным программам бюджету Шарбактинского сельского округа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- 24879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- 1548 тысяч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200/61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200/61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167/48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Суммы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