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bf88e" w14:textId="c1bf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лиц, состоящих на учете службы пробации по Щербактинскому району на 2019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Щербактинского района Павлодарской области от 16 апреля 2019 года № 126/3. Зарегистрировано Департаментом юстиции Павлодарской области 18 апреля 2019 года № 6309. Прекращено действие в связи с истечением срока</w:t>
      </w:r>
    </w:p>
    <w:p>
      <w:pPr>
        <w:spacing w:after="0"/>
        <w:ind w:left="0"/>
        <w:jc w:val="both"/>
      </w:pPr>
      <w:bookmarkStart w:name="z1" w:id="0"/>
      <w:r>
        <w:rPr>
          <w:rFonts w:ascii="Times New Roman"/>
          <w:b w:val="false"/>
          <w:i w:val="false"/>
          <w:color w:val="000000"/>
          <w:sz w:val="28"/>
        </w:rPr>
        <w:t xml:space="preserve">
      В соответствии c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18 Уголовно-исполнительного кодекса Республики Казахстан от 05 июля 2014 года, подпунктом 7)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Щербактинского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организациях Щербактинского района, независимо от организационно-правовой формы и формы собственности,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района Негманову Р. А.</w:t>
      </w:r>
    </w:p>
    <w:bookmarkEnd w:id="2"/>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Щербактинского района</w:t>
            </w:r>
            <w:r>
              <w:br/>
            </w:r>
            <w:r>
              <w:rPr>
                <w:rFonts w:ascii="Times New Roman"/>
                <w:b w:val="false"/>
                <w:i w:val="false"/>
                <w:color w:val="000000"/>
                <w:sz w:val="20"/>
              </w:rPr>
              <w:t>от "16" апреля 2019 года</w:t>
            </w:r>
            <w:r>
              <w:br/>
            </w:r>
            <w:r>
              <w:rPr>
                <w:rFonts w:ascii="Times New Roman"/>
                <w:b w:val="false"/>
                <w:i w:val="false"/>
                <w:color w:val="000000"/>
                <w:sz w:val="20"/>
              </w:rPr>
              <w:t>№ 126/3</w:t>
            </w:r>
          </w:p>
        </w:tc>
      </w:tr>
    </w:tbl>
    <w:bookmarkStart w:name="z5" w:id="3"/>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w:t>
      </w:r>
      <w:r>
        <w:br/>
      </w:r>
      <w:r>
        <w:rPr>
          <w:rFonts w:ascii="Times New Roman"/>
          <w:b/>
          <w:i w:val="false"/>
          <w:color w:val="000000"/>
        </w:rPr>
        <w:t>пробации по Щербактинскому району на 2019 год</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лиц, состоящих на учете службы пробации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"Шыгыс Жолдары"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"Шарбакты-Кус"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