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2b29" w14:textId="fa9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от 25 декабря 2018 года № 1/40 "О Майском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5 сентября 2019 года № 1/52. Зарегистрировано Департаментом юстиции Павлодарской области 10 сентября 2019 года № 6538.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25 декабря 2018 года № 1/40 "О Майском районном бюджете на 2019 - 2021 годы" (зарегистрированное в Реестре государственной регистрации нормативных правовых актов за № 6200,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"6374999" заменить цифрами "7119263";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"10619" заменить цифрами "11719";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"1010" заменить цифрами "1750";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"5827276" заменить цифрами "6569700";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"6402752" заменить цифрами "7147016";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"13984" заменить цифрами "23176";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- 1627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6569699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