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5189" w14:textId="0255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района Аққулы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Аққулы Павлодарской области от 29 апреля 2019 года № 1-03/68. Зарегистрировано Департаментом юстиции Павлодарской области 2 мая 2019 года № 6326. Прекращено действие в связи с истечением срока (письмо руководителя аппарата акима района Аққулы Павлодарской области от 16 августа 2024 года № 01-21/562)</w:t>
      </w:r>
    </w:p>
    <w:p>
      <w:pPr>
        <w:spacing w:after="0"/>
        <w:ind w:left="0"/>
        <w:jc w:val="both"/>
      </w:pPr>
      <w:r>
        <w:rPr>
          <w:rFonts w:ascii="Times New Roman"/>
          <w:b w:val="false"/>
          <w:i w:val="false"/>
          <w:color w:val="ff0000"/>
          <w:sz w:val="28"/>
        </w:rPr>
        <w:t>
      Сноска. Прекращено действие в связи с истечением срока (письмо руководителя аппарата акима района Аққулы Павлодарской области от 16.08.2024 № 01-21/562).</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Аққулы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района Аққулы на 2019 год, независимо от организационно-правовой формы и от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Аққулы Касымову А. 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 от "29" апреля</w:t>
            </w:r>
            <w:r>
              <w:br/>
            </w:r>
            <w:r>
              <w:rPr>
                <w:rFonts w:ascii="Times New Roman"/>
                <w:b w:val="false"/>
                <w:i w:val="false"/>
                <w:color w:val="000000"/>
                <w:sz w:val="20"/>
              </w:rPr>
              <w:t>2019 года № 1-03/68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района Аққулы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 - Сервис", отдела жилищно - коммунального хозяйства, пассажирского транспорта и автомобильных дорог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служба района Аққулы" отдела ветеринарии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