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d631" w14:textId="da8d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 по Теренкольскому сельскому округу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19 ноября 2019 года № 338/7. Зарегистрировано Департаментом юстиции Павлодарской области 20 ноября 2019 года № 6614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акимат района Тереңкөл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тарифы на регулярные социально значимые перевозки пассажиров по Теренкольскому сельскому округу района Тереңкөл: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Теренколь" в размере 50 (пятьдесят)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Теренколь - село Ынталы" в размере 80 (восемьдесят)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20 июня 2018 года № 228/5 "Об установлении тарифов на регулярные социально значимые перевозки пассажиров по Теренкольскому сельскому округу Качирского района" (зарегистрированное в Реестре государственной регистрации нормативных правовых актов за № 6008, опубликованное 17 июля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Тереңкөл Зенова М.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"31" октября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"31" октября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