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6c71" w14:textId="d2c6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в районе Тереңкөл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17 мая 2019 года № 150/2. Зарегистрировано Департаментом юстиции Павлодарской области 22 мая 2019 года № 6380.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Тереңкөл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в районе Тереңкөл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района Тереңкөл Ибраеву Р.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мая 2019 года № 150/2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родительской платы на 2019 год в районе Тереңкөл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"Талбесік" села Теренколь государственного учреждения "Аппарат акима Теренкольского сельского округа района Тереңкөл"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8800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"Ясли-сад "Балдырған" с. Песчаное государственного учреждения "Аппарат акима Песчанского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– 6960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"Фрументьевская основная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"Береговая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"Ивановская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"Федоровская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"Байконысская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"Бобровская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"Калиновская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"Трофимовская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"Средняя общеобразовательная школа № 3 имени Катшы Оспановой села Теренколь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"Октябрьская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"Осьмерыжская основная общеобразовательная школа Берегового сельского округа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"Жаскайратская основная общеобразовательная школа Бобровского сельского округа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"Березовская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"Зеленорощинская основная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"Воскресенская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"Львовская средняя общеобразовательная школа района Тереңкөл" (мини-центр)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6 лет – 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