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1cf9" w14:textId="1941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от 23 мая 2018 года № 130-26-6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22 июля 2019 года № 182-42-6. Зарегистрировано Департаментом юстиции Павлодарской области 1 августа 2019 года № 6492. Утратило силу решением Иртышского районного маслихата Павлодарской области от 19 октября 2020 года № 245-58-6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Иртышского районного маслихата Павлодарской области от 19.10.2020 № 245-58-6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23 мая 2018 года № 130-26-6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(далее - Правила) (зарегистрированное в Реестре государственной регистрации нормативных правовых актов за № 5988, опубликованное 13 июня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"10-4) лица, страдающие врожденной аномалией развития верхних мочевых путей по типу полного удвоения почек;";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двенадцатым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"подпункте 10-4) пункта 1 настоящего Перечня на приобретение дополнительных гигиенических средств, согласно справки врачебно-консультативной комиссии, предоставляемой коммунальным государственным предприятием на праве хозяйственного ведения "Иртышская центральная районная больница" в размере 5 МРП.";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девятом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"в размере 10 (десяти) МРП" заменить на слова и цифры "в размере 20 (двадцати) МРП".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