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279f" w14:textId="1142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Актогайского района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17 апреля 2019 года № 107. Зарегистрировано Департаментом юстиции Павлодарской области 19 апреля 2019 года № 6312.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Актогайского района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организациях Актогайского района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"17" апреля 2019 года № 107</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Актогайского района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жилищно-коммунального хозяйства, пассажирского транспорта и автомобильных дорог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"Дом культуры отдела культуры и развития языков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"Актогайская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"17" апреля 2019 года № 107</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Актогайского района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жилищно-коммунального хозяйства, пассажирского транспорта и автомобильных дорог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"Дом культуры отдела культуры и развития языков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"Актогайская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