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381f" w14:textId="be73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10 января 2019 года № 290/38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2019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23 августа 2019 года № 337/46. Зарегистрировано Департаментом юстиции Павлодарской области 29 августа 2019 года № 6524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2019 года № 359 "О внесении изменений в некоторые решения Правительства Республики Казахстан",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10 января 2019 года № 290/38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Аксу в 2019 году" (зарегистрированное в Реестре государственной регистрации нормативных правовых актов за № 6233, опубликованное 18 января 2019 года в газетах "Ақсу жолы", "Новый путь")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"семидесятикратному месячному расчетному показателю" заменить словами "стократному месячному расчетному показателю".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постоянную комиссию Аксуского городского маслихата по вопросам экономики и бюджета.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Амирханова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