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1be8" w14:textId="b021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мая 2019 года № 314/42. Зарегистрировано Департаментом юстиции Павлодарской области 22 мая 2019 года № 6383. Утратило силу решением Аксуского городского маслихата Павлодарской области от 27 ноября 2020 года № 470/69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27.11.2020 № 470/69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единовременной социальной помощи к памятным датам и праздничным дням для отдельно взятой категории получателей: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- Международному женскому дню: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из числа малообеспеченных семей, получателей адресной социальной помощи в размере 2,4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-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в размере 500000 (пятьсот тысяч) тенге, а также продуктовый набор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боевых действиях в Афганистане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ликвидации аварии на Чернобыльской атомной электростанции (далее – ЧАЭС)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ВОВ (кроме лиц, участвовавших в боевых действиях в Афганистане и лиц, участвовавших в ликвидации аварии на ЧАЭС)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в размере 10 (десять) МРП (кроме лиц, проработавших (прослуживших) не менее 6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ВОВ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октября - к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(лицам), достигшим пенсионного возраста, получающим минимальный размер пенсии и (или) пособия или ниже минимального размера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пенсионерам), достигшим пенсионного возраста, получающим минимальный размер пенсии и (или) пособия или ниже минимального размера пенсии и (или) пособия в размере 1,2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(пенсионерам, лицам) в возрасте от 80 лет и более (старше) в размере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воскресенье октября -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лет, инвалидам 1, 2 группы, родителям-инвалидам 3 группы, имеющим несовершеннолетних детей в размере 2,3 МРП.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Аксуского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 и бюджету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314/42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Аксуского городского маслихата, признанных утратившими силу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30 апреля 2014 года № 229/31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3784, опубликованное 6 мая 2014 года в газетах "Ақсу жолы", "Новый Путь");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29 октября 2014 года № 281/39 "О внесении изменения в решение Аксуского городского маслихата от 30 апреля 2014 года № 229/31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4200, опубликованное 5 декабря 2014 года в газетах "Ақсу жолы", "Новый Путь" 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23 февраля 2015 года № 309/43 "О внесении изменений в решение Аксуского городского маслихата от 30 апреля 2014 года № 229/31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4379, опубликованное 20 марта 2015 года в газетах "Ақсу жолы", "Новый Путь");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9 сентября 2016 года № 55/7 "О внесении изменений в решение Аксуского городского маслихата от 30 апреля 2014 года № 229/31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5246, опубликованное 14 сентября 2016 года в газетах "Ақсу жолы", "Новый Путь").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