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1c12" w14:textId="9041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294 "О районном бюджете Федоровского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ноября 2019 года № 387. Зарегистрировано Департаментом юстиции Костанайской области 25 ноября 2019 года № 8779.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5633829,9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797675,0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13954,0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16740,0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4805460,9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5702946,4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24748,3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47919,3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23171,0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- 93864,8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93864,8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