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817c" w14:textId="4398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мая 2018 года № 239 "Об утверждении Регламента собрания местного сообщества Пешковского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17 октября 2019 года № 380. Зарегистрировано Департаментом юстиции Костанайской области 1 ноября 2019 года № 8738. Утратило силу решением маслихата Федоровского района Костанайской области от 27 января 2020 года № 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села,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Пешковского сельского округа Федоровского района Костанайской области"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Пешковского сельского округа Федоровского района Костанайской области,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