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f580" w14:textId="7a5f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мая 2018 года № 238 "Об утверждении Регламента собрания местного сообщества Банновского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17 октября 2019 года № 379. Зарегистрировано Департаментом юстиции Костанайской области 1 ноября 2019 года № 8737. Утратило силу решением маслихата Федоровского района Костанайской области от 27 января 2020 года № 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села,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Банновского сельского округа Федоровского района Костанайской области"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7779)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Банновского сельского округа Федоровского района Костанайской области,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