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a7d2" w14:textId="474a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сельского округа Узункольского района Костанайской области от 21 мая 2019 года № 1. Зарегистрировано Департаментом юстиции Костанайской области 24 мая 2019 года № 8471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Федоровского сельского округа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использование земельного участка в целях прокладки и эксплуатации волоконно-оптической линии связи на территории Федоровского сельского округа Узункольского района общей площадью 1,5196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сельского округа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Федоровского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Тулепергенева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