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cc23" w14:textId="688c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Узункольского района Костанайской области от 4 июля 2019 года № 6. Зарегистрировано Департаментом юстиции Костанайской области 5 июля 2019 года № 8575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Узункольского сельского округа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использование земельного участка, в целях прокладки и эксплуатации волоконно-оптической линии связи расположенного на территории Узункольского сельского округа Узункольского района общей площадью 2,1953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Узункольского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