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8047" w14:textId="3ba8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ноября 2019 года № 197. Зарегистрировано Департаментом юстиции Костанайской области 29 ноября 2019 года № 87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лжа Ряж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