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97ca" w14:textId="e719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Белинского сельского округа района Беимбета Майлина Костанайской области от 18 сентября 2019 года № 2. Зарегистрировано Департаментом юстиции Костанайской области 19 сентября 2019 года № 8660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районной территориальной инспекции Комитета ветеринарного контроля и надзора Министерства сельского хозяйства Республики Казахстан от 1 августа 2019 года № 01-20/284, аким Белинского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эпизоотическим очагом бешенства крупного рогатого скота и лошади на территории частного подворья Саламатовой Сауле Ерназаровны, расположенного на территории села Кайындыколь Белинского сельского округа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Белинского сельского округа "Об установлении ограничительных мероприятий" от 20 мая 2019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8457).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Белинского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