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d98a" w14:textId="816d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221 "О районном бюджете Сарыкольского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4 октября 2019 года № 285. Зарегистрировано Департаментом юстиции Костанайской области 11 октября 2019 года № 8700.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3 969 506,8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759 624,0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4 171,0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3 201 474,8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3 995 739,8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3 864,0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11 286,0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-30 097,0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30 097,0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15 150,0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11 286,0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26 233,0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Сарыкольского района на 2019-2021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Большие Дубравы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Тимирязевка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Урожайное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Сарыкольского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