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4ce" w14:textId="cc89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238 "О районном бюджете Наурзумского района на 2019-2021 годы"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ноября 2019 года № 313. Зарегистрировано Департаментом юстиции Костанайской области 13 ноября 2019 года № 8746.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106 и 109 Бюджетного кодекса Республики Казахстан от 4 декабря 2008 года, Наурзумский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2019-2021 годы" от 21 декабря 2018 года № 238 (опубликовано 28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2 689 053,7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234 352,0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2 447 900,7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2 701 921,6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15 812,5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20 366,5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-28 680,4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28 680,4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20 366,5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12 867,9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на 2019 год в сумме 98 351,0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на 2019 год в сумме 20173,0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на 2019 год в сумме 240 668,0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2019 год в сумме 1 952,0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70 451,0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3 868,0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330 641,0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в сумме 7000,0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использование средств из республиканского бюджета на развитие рынка труда в сумме 27 077,0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в сумме 15 802,0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7 740,0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бизнес-идеи в сумме 3 535,0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предусмотрено поступление средств из республиканского бюджета,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20 366,5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указанного решения изложить в новой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предусмотрено поступление целевых текущих трансфертов из областного бюджета,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3 366,0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2017-2021 годы "Еңбек" на сумму 6 952,0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125 197,0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2 240,0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3 168,0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физических лиц, являющихся получателями государственной адресной социальной помощи, телевизионными абонентскими приставками в сумме 176,0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аутсорсинг услуг в сфере занятости населения частным агентствам занятости в рамках Государственной программы развития продуктивной занятости и массового предпринимательства на 2017- 2021 годы "Еңбек" в сумме 795,0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3 538,0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4 565,3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129,9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минимальной заработной платы в сумме 4 953,5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размещению информационно-агитационных материалов в средствах массовой информации в сумме 5 000,0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5 802,0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