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771d" w14:textId="93f7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Мендыкаринского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15 августа 2019 года № 134. Зарегистрировано Департаментом юстиции Костанайской области 2 сентября 2019 года № 8643.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Мендыкаринского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5 мая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Мендыкаринского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(степная)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12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18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15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5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15 мая по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