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0dbf" w14:textId="af20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акционерному обществу "Казахтелеком"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Мичуринского сельского округа Костанайского района Костанайской области от 14 июня 2019 года № 4-р. Зарегистрировано Департаментом юстиции Костанайской области 18 июня 2019 года № 8539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исполняющий обязанности акима Мичуринского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расположенный на территории села Садовое Мичуринского сельского округа Костанайского района, общей площадью 0,4229 гектар, в целях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Мичуринского сельского округа Костанайского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Мичуринского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Панько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