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5ecc" w14:textId="1755e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2018 года № 212 "О районном бюджете Камыстинского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10 октября 2019 года № 275. Зарегистрировано Департаментом юстиции Костанайской области 15 октября 2019 года № 8704.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Камыстинского районного маслихата "О районном бюджете Камыстинского района на 2019-2021 годы"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212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января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8205)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Камыстинского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4039260,1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754 820,0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6 696,0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14597,3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3263146,8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4084763,0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13980,0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26512,0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12 532,0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 приобретение финансовых активов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- 59482,9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59482,9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4039260,1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3263146,8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1885998,3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1311511,7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968428,4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октября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Камыстинского района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2656190,2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физкультурно-оздоровительных и спортивных мероприятий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##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1311649,2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