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e301" w14:textId="84d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Милютинка Житикаринского района Костанайской области от 14 мая 2019 года № 2. Зарегистрировано Департаментом юстиции Костанайской области 17 мая 2019 года № 8455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Милютинка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связи, расположенный на территории села Милютинка Житикаринского района общей площадью 0,7082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Милютинка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Милютинка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Гущин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