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0d6a" w14:textId="4320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Забеловка Житикаринского района Костанайской области от 14 мая 2019 года № 1. Зарегистрировано Департаментом юстиции Костанайской области 15 мая 2019 года № 8437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исполняющий обязанности акима села Забеловка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 в целях прокладки и эксплуатации волоконно-оптической линии связи, расположенный на территории села Забеловка Житикаринского района общей площадью 2,0164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Забеловка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села Забеловка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