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2840" w14:textId="ffd2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села Пригородное Житикаринского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марта 2019 года № 285. Зарегистрировано Департаментом юстиции Костанайской области 5 апреля 2019 года № 8325. Утратило силу решением маслихата Житикаринского района Костанайской области от 29 ноября 2019 года № 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села Пригородное Житикаринского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села Пригородное Житикаринского района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села Пригородное Житикаринского района (далее – Регламент) разработан в соответствии с пунктом 3-1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Житикаринским районным маслихатом.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Пригородное и отчета об исполнении бюджета;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 по управлению коммунальной собственностью села Пригородное (коммунальной собственностью местного самоуправления);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села Пригородное;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 Пригородное;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Житикаринского района кандидатур на должность акима села Пригородное для дальнейшего внесения в Житикаринский районный маслихат для проведения выборов акима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села на основе предложений, вносимых членами собрания, акимом соответствующей территории.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Житикаринского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села в срок пяти рабочих дней.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вопрос разрешается вышестоящим акимом после его предварительного обсуждения на заседании Житикаринского районного маслихата.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села решений собрания доводятся аппаратом акима села до членов собрания в течение пяти рабочих дней.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села через средства массовой информации или иными способами.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заслушивается информация лиц, ответственных за исполнение решений собрания.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