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1fb" w14:textId="7196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26 декабря 2018 года № 245 "О бюджете Денисовского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29 ноября 2019 года № 81. Зарегистрировано Департаментом юстиции Костанайской области 4 декабря 2019 года № 8807.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от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4 393 214,6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733 231,4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20 118,0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4 041,0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3 635 824,2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4 467 564,0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15 930,5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34 635,5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18 705,0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- 90 279,9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90 279,9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15)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средний ремонт автомобильной дороги районного значения KP-DS-1 Денисовка – Зааятское.";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строительства,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Комаровка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Комаровка Денисовского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