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e331" w14:textId="c8ee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октал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октал Аулиекольского района Костанайской области от 8 апреля 2019 года № 1. Зарегистрировано Департаментом юстиции Костанайской области 10 апреля 2019 года № 8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25 декабря 2018 года № 01-23/557 исполняющий обязанности акима села Кокт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возникновением болезни бруцеллез крупного рогатого скота на территории села Коктал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Коктал "Об установлении ограничительных мероприятий на территории села Коктал Аулиекольского района Костанайской области" от 27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ля 2018 года в Эталонном контрольном банке нормативных правовых актов Республики Казахстан, зарегистрированное в Реестре государственной регистрации нормативных правовых актов № 792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октал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села Кок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уйсенов Е.Г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улиекольск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айшибаев А.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уралин С.Ж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