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e331" w14:textId="c8ee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октал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октал Аулиекольского района Костанайской области от 8 апреля 2019 года № 1. Зарегистрировано Департаментом юстиции Костанайской области 10 апреля 2019 года № 8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25 декабря 2018 года № 01-23/557 исполняющий обязанности акима села Кокт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возникновением болезни бруцеллез крупного рогатого скота на территории села Коктал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Коктал "Об установлении ограничительных мероприятий на территории села Коктал Аулиекольского района Костанайской области" от 27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июля 2018 года в Эталонном контрольном банке нормативных правовых актов Республики Казахстан, зарегистрированное в Реестре государственной регистрации нормативных правовых актов № 792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октал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села Кок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уйсенов Е.Г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улиекольск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Тайшибаев А.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Туралин С.Ж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